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A6A" w14:textId="77777777" w:rsidR="0001596F" w:rsidRPr="0001596F" w:rsidRDefault="0001596F" w:rsidP="0001596F">
      <w:pPr>
        <w:keepNext/>
        <w:spacing w:before="360" w:after="240" w:line="360" w:lineRule="atLeast"/>
        <w:textAlignment w:val="baseline"/>
        <w:outlineLvl w:val="1"/>
        <w:rPr>
          <w:rFonts w:ascii="&amp;quot" w:eastAsia="Times New Roman" w:hAnsi="&amp;quot" w:cs="Times New Roman"/>
          <w:b/>
          <w:bCs/>
          <w:color w:val="1D1D1D"/>
          <w:sz w:val="36"/>
          <w:szCs w:val="36"/>
        </w:rPr>
      </w:pPr>
      <w:r w:rsidRPr="0001596F">
        <w:rPr>
          <w:rFonts w:ascii="&amp;quot" w:eastAsia="Times New Roman" w:hAnsi="&amp;quot" w:cs="Times New Roman"/>
          <w:b/>
          <w:bCs/>
          <w:color w:val="1D1D1D"/>
          <w:sz w:val="36"/>
          <w:szCs w:val="36"/>
        </w:rPr>
        <w:t>Primary Source: Nat Turner Explains his Rebellion, 1831</w:t>
      </w:r>
    </w:p>
    <w:p w14:paraId="576E04B8" w14:textId="77777777" w:rsidR="0001596F" w:rsidRP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i/>
          <w:iCs/>
          <w:color w:val="373D3F"/>
          <w:sz w:val="24"/>
          <w:szCs w:val="24"/>
          <w:bdr w:val="none" w:sz="0" w:space="0" w:color="auto" w:frame="1"/>
        </w:rPr>
        <w:t xml:space="preserve">In </w:t>
      </w:r>
      <w:proofErr w:type="gramStart"/>
      <w:r w:rsidRPr="0001596F">
        <w:rPr>
          <w:rFonts w:ascii="&amp;quot" w:eastAsia="Times New Roman" w:hAnsi="&amp;quot" w:cs="Times New Roman"/>
          <w:i/>
          <w:iCs/>
          <w:color w:val="373D3F"/>
          <w:sz w:val="24"/>
          <w:szCs w:val="24"/>
          <w:bdr w:val="none" w:sz="0" w:space="0" w:color="auto" w:frame="1"/>
        </w:rPr>
        <w:t>August,</w:t>
      </w:r>
      <w:proofErr w:type="gramEnd"/>
      <w:r w:rsidRPr="0001596F">
        <w:rPr>
          <w:rFonts w:ascii="&amp;quot" w:eastAsia="Times New Roman" w:hAnsi="&amp;quot" w:cs="Times New Roman"/>
          <w:i/>
          <w:iCs/>
          <w:color w:val="373D3F"/>
          <w:sz w:val="24"/>
          <w:szCs w:val="24"/>
          <w:bdr w:val="none" w:sz="0" w:space="0" w:color="auto" w:frame="1"/>
        </w:rPr>
        <w:t xml:space="preserve"> 1831, Nat Turner led a group of enslaved and free black men in a rebellion that killed over fifty white men, women, and children. Nat Turner understood his rebellion as an act of God. While he awaited trial, Turner spoke with the white attorney, Thomas Ruffin Gray, who wrote their conversations into the following document.</w:t>
      </w:r>
    </w:p>
    <w:p w14:paraId="32B7FA3C" w14:textId="77777777" w:rsidR="0001596F" w:rsidRPr="0001596F" w:rsidRDefault="0001596F" w:rsidP="0001596F">
      <w:pPr>
        <w:spacing w:after="10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t xml:space="preserve">I was struck with that particular passage which </w:t>
      </w:r>
      <w:proofErr w:type="gramStart"/>
      <w:r w:rsidRPr="0001596F">
        <w:rPr>
          <w:rFonts w:ascii="&amp;quot" w:eastAsia="Times New Roman" w:hAnsi="&amp;quot" w:cs="Times New Roman"/>
          <w:color w:val="373D3F"/>
          <w:sz w:val="24"/>
          <w:szCs w:val="24"/>
        </w:rPr>
        <w:t>says :</w:t>
      </w:r>
      <w:proofErr w:type="gramEnd"/>
      <w:r w:rsidRPr="0001596F">
        <w:rPr>
          <w:rFonts w:ascii="&amp;quot" w:eastAsia="Times New Roman" w:hAnsi="&amp;quot" w:cs="Times New Roman"/>
          <w:color w:val="373D3F"/>
          <w:sz w:val="24"/>
          <w:szCs w:val="24"/>
        </w:rPr>
        <w:t xml:space="preserve"> “Seek ye the kingdom of Heaven and all things shall be added unto you.” I reflected much on this </w:t>
      </w:r>
      <w:proofErr w:type="gramStart"/>
      <w:r w:rsidRPr="0001596F">
        <w:rPr>
          <w:rFonts w:ascii="&amp;quot" w:eastAsia="Times New Roman" w:hAnsi="&amp;quot" w:cs="Times New Roman"/>
          <w:color w:val="373D3F"/>
          <w:sz w:val="24"/>
          <w:szCs w:val="24"/>
        </w:rPr>
        <w:t>passage, and</w:t>
      </w:r>
      <w:proofErr w:type="gramEnd"/>
      <w:r w:rsidRPr="0001596F">
        <w:rPr>
          <w:rFonts w:ascii="&amp;quot" w:eastAsia="Times New Roman" w:hAnsi="&amp;quot" w:cs="Times New Roman"/>
          <w:color w:val="373D3F"/>
          <w:sz w:val="24"/>
          <w:szCs w:val="24"/>
        </w:rPr>
        <w:t xml:space="preserve"> prayed daily for light on this subject—As I was praying one day at my plough, the spirit spoke to me, saying “Seek ye the kingdom of Heaven and all things shall be added unto you.”</w:t>
      </w:r>
    </w:p>
    <w:p w14:paraId="57079F25" w14:textId="77777777" w:rsidR="0001596F" w:rsidRP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i/>
          <w:iCs/>
          <w:color w:val="373D3F"/>
          <w:sz w:val="24"/>
          <w:szCs w:val="24"/>
          <w:bdr w:val="none" w:sz="0" w:space="0" w:color="auto" w:frame="1"/>
        </w:rPr>
        <w:t>Question</w:t>
      </w:r>
      <w:r w:rsidRPr="0001596F">
        <w:rPr>
          <w:rFonts w:ascii="&amp;quot" w:eastAsia="Times New Roman" w:hAnsi="&amp;quot" w:cs="Times New Roman"/>
          <w:color w:val="373D3F"/>
          <w:sz w:val="24"/>
          <w:szCs w:val="24"/>
        </w:rPr>
        <w:t xml:space="preserve">—what </w:t>
      </w:r>
      <w:proofErr w:type="gramStart"/>
      <w:r w:rsidRPr="0001596F">
        <w:rPr>
          <w:rFonts w:ascii="&amp;quot" w:eastAsia="Times New Roman" w:hAnsi="&amp;quot" w:cs="Times New Roman"/>
          <w:color w:val="373D3F"/>
          <w:sz w:val="24"/>
          <w:szCs w:val="24"/>
        </w:rPr>
        <w:t>do you mean</w:t>
      </w:r>
      <w:proofErr w:type="gramEnd"/>
      <w:r w:rsidRPr="0001596F">
        <w:rPr>
          <w:rFonts w:ascii="&amp;quot" w:eastAsia="Times New Roman" w:hAnsi="&amp;quot" w:cs="Times New Roman"/>
          <w:color w:val="373D3F"/>
          <w:sz w:val="24"/>
          <w:szCs w:val="24"/>
        </w:rPr>
        <w:t xml:space="preserve"> by the Spirit.</w:t>
      </w:r>
    </w:p>
    <w:p w14:paraId="70C09A1C"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i/>
          <w:iCs/>
          <w:color w:val="373D3F"/>
          <w:sz w:val="24"/>
          <w:szCs w:val="24"/>
          <w:bdr w:val="none" w:sz="0" w:space="0" w:color="auto" w:frame="1"/>
        </w:rPr>
        <w:t>Answer</w:t>
      </w:r>
      <w:r w:rsidRPr="0001596F">
        <w:rPr>
          <w:rFonts w:ascii="&amp;quot" w:eastAsia="Times New Roman" w:hAnsi="&amp;quot" w:cs="Times New Roman"/>
          <w:color w:val="373D3F"/>
          <w:sz w:val="24"/>
          <w:szCs w:val="24"/>
        </w:rPr>
        <w:t xml:space="preserve">—The Spirit that spoke to the prophets in former days—and I was greatly astonished, and for two years prayed continually, whenever my duty would permit—and then again I had the same revelation, which fully confirmed me in the impression that I was ordained for some great purpose in the hands of the Almighty. Several years rolled round, in which many events occurred to strengthen me in this my belief. At this time I reverted in my mind to the remarks made of me in my childhood, and the things that had been </w:t>
      </w:r>
      <w:proofErr w:type="spellStart"/>
      <w:r w:rsidRPr="0001596F">
        <w:rPr>
          <w:rFonts w:ascii="&amp;quot" w:eastAsia="Times New Roman" w:hAnsi="&amp;quot" w:cs="Times New Roman"/>
          <w:color w:val="373D3F"/>
          <w:sz w:val="24"/>
          <w:szCs w:val="24"/>
        </w:rPr>
        <w:t>shewn</w:t>
      </w:r>
      <w:proofErr w:type="spellEnd"/>
      <w:r w:rsidRPr="0001596F">
        <w:rPr>
          <w:rFonts w:ascii="&amp;quot" w:eastAsia="Times New Roman" w:hAnsi="&amp;quot" w:cs="Times New Roman"/>
          <w:color w:val="373D3F"/>
          <w:sz w:val="24"/>
          <w:szCs w:val="24"/>
        </w:rPr>
        <w:t xml:space="preserve"> me—and as it had been said of me in my childhood by those by whom I had been taught to pray, both white and black, and in whom I had the greatest confidence, that I had too much sense to be raised, and if I was, I would never be of any use to any one as a slave. </w:t>
      </w:r>
    </w:p>
    <w:p w14:paraId="1BBCF3B1"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t xml:space="preserve">Now finding I had arrived to man’s estate, and was a slave, and these revelations being made known to me, I began to direct my attention to this great object, to fulfil the purpose for which, by this time, I felt assured I was intended. Knowing the influence I had obtained over the minds of my fellow servants, (not by the means of conjuring and such like tricks—for to them I always spoke of such things with contempt) but by the communion of the Spirit whose revelations I often communicated to them, and they believed and said my wisdom came from God. </w:t>
      </w:r>
    </w:p>
    <w:p w14:paraId="61682405"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t xml:space="preserve">I now began to prepare them for my purpose, by telling them something was about to happen that would terminate in fulfilling the great promise that had been made to me—About this time I was placed under an overseer, from whom I ran away—and after remaining in the woods thirty days, I returned, to the astonishment of the negroes on the plantation, who thought I had made my escape to some other part of the country, as my father had done before. But the reason of my return was, that the Spirit appeared to me and said I had my wishes directed to the things of this world, and not to the kingdom of Heaven, and that I should return to the service of my earthly master—“For he who </w:t>
      </w:r>
      <w:proofErr w:type="spellStart"/>
      <w:r w:rsidRPr="0001596F">
        <w:rPr>
          <w:rFonts w:ascii="&amp;quot" w:eastAsia="Times New Roman" w:hAnsi="&amp;quot" w:cs="Times New Roman"/>
          <w:color w:val="373D3F"/>
          <w:sz w:val="24"/>
          <w:szCs w:val="24"/>
        </w:rPr>
        <w:t>knoweth</w:t>
      </w:r>
      <w:proofErr w:type="spellEnd"/>
      <w:r w:rsidRPr="0001596F">
        <w:rPr>
          <w:rFonts w:ascii="&amp;quot" w:eastAsia="Times New Roman" w:hAnsi="&amp;quot" w:cs="Times New Roman"/>
          <w:color w:val="373D3F"/>
          <w:sz w:val="24"/>
          <w:szCs w:val="24"/>
        </w:rPr>
        <w:t xml:space="preserve"> his Master’s will, and doeth it not, shall be beaten with many stripes, and thus, have I chastened you.” </w:t>
      </w:r>
    </w:p>
    <w:p w14:paraId="3AC54F04"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lastRenderedPageBreak/>
        <w:t xml:space="preserve">And the negroes found fault, and murmured against me, saying that if they had my </w:t>
      </w:r>
      <w:proofErr w:type="gramStart"/>
      <w:r w:rsidRPr="0001596F">
        <w:rPr>
          <w:rFonts w:ascii="&amp;quot" w:eastAsia="Times New Roman" w:hAnsi="&amp;quot" w:cs="Times New Roman"/>
          <w:color w:val="373D3F"/>
          <w:sz w:val="24"/>
          <w:szCs w:val="24"/>
        </w:rPr>
        <w:t>sense</w:t>
      </w:r>
      <w:proofErr w:type="gramEnd"/>
      <w:r w:rsidRPr="0001596F">
        <w:rPr>
          <w:rFonts w:ascii="&amp;quot" w:eastAsia="Times New Roman" w:hAnsi="&amp;quot" w:cs="Times New Roman"/>
          <w:color w:val="373D3F"/>
          <w:sz w:val="24"/>
          <w:szCs w:val="24"/>
        </w:rPr>
        <w:t xml:space="preserve"> they would not serve any master in the world. And about this time I had a vision—and I saw white spirits and black spirits engaged in battle, and the sun was darkened—the thunder rolled in the Heavens, and blood flowed in streams—and I heard a voice saying, “Such is your luck, such you are called to see, and let it come rough or smooth, you must surely bare it.” I now withdrew myself as much as my situation would permit</w:t>
      </w:r>
      <w:r>
        <w:rPr>
          <w:rFonts w:ascii="&amp;quot" w:eastAsia="Times New Roman" w:hAnsi="&amp;quot" w:cs="Times New Roman"/>
          <w:color w:val="373D3F"/>
          <w:sz w:val="24"/>
          <w:szCs w:val="24"/>
        </w:rPr>
        <w:t xml:space="preserve"> </w:t>
      </w:r>
      <w:r w:rsidRPr="0001596F">
        <w:rPr>
          <w:rFonts w:ascii="&amp;quot" w:eastAsia="Times New Roman" w:hAnsi="&amp;quot" w:cs="Times New Roman"/>
          <w:color w:val="373D3F"/>
          <w:sz w:val="24"/>
          <w:szCs w:val="24"/>
        </w:rPr>
        <w:t xml:space="preserve">for the avowed purpose of serving the Spirit more fully—and it appeared to me, and reminded me of the things it had already shown me, and that it would then reveal to me the knowledge of the elements, the revolution of the planets, the operation of tides, and changes of the seasons. </w:t>
      </w:r>
    </w:p>
    <w:p w14:paraId="2D485412"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t xml:space="preserve">After this revelation in the year 1825, and the knowledge of the elements being made known to me, I sought more than ever to obtain true holiness before the great day of judgment should appear, and then I began to receive the true knowledge of faith. And from the first steps of righteousness until the last, was I made perfect; and the Holy Ghost was with me, and said, “Behold me as I stand in the Heavens”—and I looked and saw the forms of men in different attitudes—and there were lights in the sky to which the children of darkness gave other names than what they really were—for they were the lights of the Savior’s hands, stretched forth from east to west, even as they were extended on the cross on Calvary for the redemption of sinners. </w:t>
      </w:r>
    </w:p>
    <w:p w14:paraId="59D67EC5" w14:textId="77777777" w:rsidR="0001596F" w:rsidRDefault="0001596F" w:rsidP="0001596F">
      <w:pPr>
        <w:spacing w:after="0" w:afterAutospacing="1" w:line="240" w:lineRule="auto"/>
        <w:textAlignment w:val="baseline"/>
        <w:rPr>
          <w:rFonts w:ascii="&amp;quot" w:eastAsia="Times New Roman" w:hAnsi="&amp;quot" w:cs="Times New Roman"/>
          <w:color w:val="373D3F"/>
          <w:sz w:val="24"/>
          <w:szCs w:val="24"/>
        </w:rPr>
      </w:pPr>
      <w:r w:rsidRPr="0001596F">
        <w:rPr>
          <w:rFonts w:ascii="&amp;quot" w:eastAsia="Times New Roman" w:hAnsi="&amp;quot" w:cs="Times New Roman"/>
          <w:color w:val="373D3F"/>
          <w:sz w:val="24"/>
          <w:szCs w:val="24"/>
        </w:rPr>
        <w:t xml:space="preserve">And I wondered greatly at these miracles, and prayed to be informed of a certainty of the meaning thereof—and shortly afterwards, while laboring in the field, I discovered drops of blood on the corn as though it were dew from heaven—and I communicated it to many, both white and black, in the neighborhood—and I then found on the leaves in the woods hieroglyphic characters, and numbers, with the forms of men in different attitudes, portrayed in blood, and representing the figures I had seen before in the heavens. And now the Holy Ghost had revealed itself to me, and made plain the miracles it had shown me—For as the blood of Christ had been shed on this earth, and had ascended to heaven for the salvation of sinners, and was now returning to earth again in the form of dew—and as the leaves on the trees bore the impression of the figures I had seen in the heavens, it was plain to me that the </w:t>
      </w:r>
      <w:proofErr w:type="spellStart"/>
      <w:r w:rsidRPr="0001596F">
        <w:rPr>
          <w:rFonts w:ascii="&amp;quot" w:eastAsia="Times New Roman" w:hAnsi="&amp;quot" w:cs="Times New Roman"/>
          <w:color w:val="373D3F"/>
          <w:sz w:val="24"/>
          <w:szCs w:val="24"/>
        </w:rPr>
        <w:t>Saviour</w:t>
      </w:r>
      <w:proofErr w:type="spellEnd"/>
      <w:r w:rsidRPr="0001596F">
        <w:rPr>
          <w:rFonts w:ascii="&amp;quot" w:eastAsia="Times New Roman" w:hAnsi="&amp;quot" w:cs="Times New Roman"/>
          <w:color w:val="373D3F"/>
          <w:sz w:val="24"/>
          <w:szCs w:val="24"/>
        </w:rPr>
        <w:t xml:space="preserve"> was about to lay down the yoke he had borne for the sins of men, and the great day of judgment was at hand. </w:t>
      </w:r>
    </w:p>
    <w:p w14:paraId="412F0229" w14:textId="6B7D9F8C" w:rsidR="00C401EB" w:rsidRDefault="0001596F" w:rsidP="0001596F">
      <w:pPr>
        <w:spacing w:after="0" w:afterAutospacing="1" w:line="240" w:lineRule="auto"/>
        <w:textAlignment w:val="baseline"/>
      </w:pPr>
      <w:r w:rsidRPr="0001596F">
        <w:rPr>
          <w:rFonts w:ascii="&amp;quot" w:eastAsia="Times New Roman" w:hAnsi="&amp;quot" w:cs="Times New Roman"/>
          <w:color w:val="373D3F"/>
          <w:sz w:val="24"/>
          <w:szCs w:val="24"/>
        </w:rPr>
        <w:t xml:space="preserve">About this time I told these things to a white man, on whom it had a wonderful effect—and he ceased from his wickedness, and was attacked immediately with a cutaneous eruption, and blood oozed from the pores of his skin, and after praying and fasting nine days, he was healed, and the Spirit appeared to me again, and said, as the </w:t>
      </w:r>
      <w:proofErr w:type="spellStart"/>
      <w:r w:rsidRPr="0001596F">
        <w:rPr>
          <w:rFonts w:ascii="&amp;quot" w:eastAsia="Times New Roman" w:hAnsi="&amp;quot" w:cs="Times New Roman"/>
          <w:color w:val="373D3F"/>
          <w:sz w:val="24"/>
          <w:szCs w:val="24"/>
        </w:rPr>
        <w:t>Saviour</w:t>
      </w:r>
      <w:proofErr w:type="spellEnd"/>
      <w:r w:rsidRPr="0001596F">
        <w:rPr>
          <w:rFonts w:ascii="&amp;quot" w:eastAsia="Times New Roman" w:hAnsi="&amp;quot" w:cs="Times New Roman"/>
          <w:color w:val="373D3F"/>
          <w:sz w:val="24"/>
          <w:szCs w:val="24"/>
        </w:rPr>
        <w:t xml:space="preserve"> had been </w:t>
      </w:r>
      <w:proofErr w:type="spellStart"/>
      <w:r w:rsidRPr="0001596F">
        <w:rPr>
          <w:rFonts w:ascii="&amp;quot" w:eastAsia="Times New Roman" w:hAnsi="&amp;quot" w:cs="Times New Roman"/>
          <w:color w:val="373D3F"/>
          <w:sz w:val="24"/>
          <w:szCs w:val="24"/>
        </w:rPr>
        <w:t>baptised</w:t>
      </w:r>
      <w:proofErr w:type="spellEnd"/>
      <w:r w:rsidRPr="0001596F">
        <w:rPr>
          <w:rFonts w:ascii="&amp;quot" w:eastAsia="Times New Roman" w:hAnsi="&amp;quot" w:cs="Times New Roman"/>
          <w:color w:val="373D3F"/>
          <w:sz w:val="24"/>
          <w:szCs w:val="24"/>
        </w:rPr>
        <w:t xml:space="preserve"> so should we be also—and when the white people would not let us be </w:t>
      </w:r>
      <w:proofErr w:type="spellStart"/>
      <w:r w:rsidRPr="0001596F">
        <w:rPr>
          <w:rFonts w:ascii="&amp;quot" w:eastAsia="Times New Roman" w:hAnsi="&amp;quot" w:cs="Times New Roman"/>
          <w:color w:val="373D3F"/>
          <w:sz w:val="24"/>
          <w:szCs w:val="24"/>
        </w:rPr>
        <w:t>baptised</w:t>
      </w:r>
      <w:proofErr w:type="spellEnd"/>
      <w:r w:rsidRPr="0001596F">
        <w:rPr>
          <w:rFonts w:ascii="&amp;quot" w:eastAsia="Times New Roman" w:hAnsi="&amp;quot" w:cs="Times New Roman"/>
          <w:color w:val="373D3F"/>
          <w:sz w:val="24"/>
          <w:szCs w:val="24"/>
        </w:rPr>
        <w:t xml:space="preserve"> by the church, we went down into the water together, in the sight of many who reviled us, and were </w:t>
      </w:r>
      <w:proofErr w:type="spellStart"/>
      <w:r w:rsidRPr="0001596F">
        <w:rPr>
          <w:rFonts w:ascii="&amp;quot" w:eastAsia="Times New Roman" w:hAnsi="&amp;quot" w:cs="Times New Roman"/>
          <w:color w:val="373D3F"/>
          <w:sz w:val="24"/>
          <w:szCs w:val="24"/>
        </w:rPr>
        <w:t>baptised</w:t>
      </w:r>
      <w:proofErr w:type="spellEnd"/>
      <w:r w:rsidRPr="0001596F">
        <w:rPr>
          <w:rFonts w:ascii="&amp;quot" w:eastAsia="Times New Roman" w:hAnsi="&amp;quot" w:cs="Times New Roman"/>
          <w:color w:val="373D3F"/>
          <w:sz w:val="24"/>
          <w:szCs w:val="24"/>
        </w:rPr>
        <w:t xml:space="preserve"> by the Spirit—After this I rejoiced greatly, and gave thanks to God. And on the 12th of May, 1828, I heard a loud noise in the heavens, and the Spirit instantly appeared to me and said the Serpent was loosened, and Christ had laid down the yoke he had borne for the sins of men, and that I should take it on and fight against the Serpent, for the time was fast approaching when the first should be last and the last should be first.</w:t>
      </w:r>
      <w:bookmarkStart w:id="0" w:name="_GoBack"/>
      <w:bookmarkEnd w:id="0"/>
    </w:p>
    <w:sectPr w:rsidR="00C4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6F"/>
    <w:rsid w:val="0001596F"/>
    <w:rsid w:val="00C401EB"/>
    <w:rsid w:val="00E5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4E36"/>
  <w15:chartTrackingRefBased/>
  <w15:docId w15:val="{991A6E97-9FD0-49B2-9219-53D37A2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5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9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59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5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02051">
      <w:bodyDiv w:val="1"/>
      <w:marLeft w:val="0"/>
      <w:marRight w:val="0"/>
      <w:marTop w:val="0"/>
      <w:marBottom w:val="0"/>
      <w:divBdr>
        <w:top w:val="none" w:sz="0" w:space="0" w:color="auto"/>
        <w:left w:val="none" w:sz="0" w:space="0" w:color="auto"/>
        <w:bottom w:val="none" w:sz="0" w:space="0" w:color="auto"/>
        <w:right w:val="none" w:sz="0" w:space="0" w:color="auto"/>
      </w:divBdr>
      <w:divsChild>
        <w:div w:id="44724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Loftis</dc:creator>
  <cp:keywords/>
  <dc:description/>
  <cp:lastModifiedBy>Andrea Loftis</cp:lastModifiedBy>
  <cp:revision>1</cp:revision>
  <cp:lastPrinted>2019-12-05T20:16:00Z</cp:lastPrinted>
  <dcterms:created xsi:type="dcterms:W3CDTF">2019-12-05T20:11:00Z</dcterms:created>
  <dcterms:modified xsi:type="dcterms:W3CDTF">2019-12-05T20:30:00Z</dcterms:modified>
</cp:coreProperties>
</file>